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72BF" w14:textId="55492081" w:rsidR="00281201" w:rsidRPr="00AA2489" w:rsidRDefault="00AA2489" w:rsidP="005364F4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b/>
          <w:kern w:val="0"/>
          <w:sz w:val="36"/>
          <w:szCs w:val="36"/>
          <w14:ligatures w14:val="none"/>
        </w:rPr>
      </w:pPr>
      <w:bookmarkStart w:id="0" w:name="_Hlk111642458"/>
      <w:r w:rsidRPr="00AA2489">
        <w:rPr>
          <w:rFonts w:ascii="Segoe UI" w:eastAsia="Calibri" w:hAnsi="Segoe UI" w:cs="Segoe UI"/>
          <w:b/>
          <w:kern w:val="0"/>
          <w:sz w:val="36"/>
          <w:szCs w:val="36"/>
          <w14:ligatures w14:val="none"/>
        </w:rPr>
        <w:t>SAMPLE NEWS RELEASE</w:t>
      </w:r>
    </w:p>
    <w:p w14:paraId="11BC09C9" w14:textId="77777777" w:rsidR="00AA2489" w:rsidRDefault="00AA2489" w:rsidP="005364F4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b/>
          <w:kern w:val="0"/>
          <w:szCs w:val="22"/>
          <w14:ligatures w14:val="none"/>
        </w:rPr>
      </w:pPr>
    </w:p>
    <w:p w14:paraId="3C711E37" w14:textId="77777777" w:rsidR="00255136" w:rsidRDefault="00255136" w:rsidP="005364F4">
      <w:pPr>
        <w:spacing w:after="0" w:line="240" w:lineRule="auto"/>
        <w:jc w:val="center"/>
        <w:rPr>
          <w:rFonts w:ascii="Segoe UI" w:eastAsia="Times New Roman" w:hAnsi="Segoe UI" w:cs="Segoe UI"/>
          <w:b/>
          <w:color w:val="FF0000"/>
          <w:sz w:val="28"/>
          <w:szCs w:val="28"/>
        </w:rPr>
      </w:pPr>
    </w:p>
    <w:p w14:paraId="0EF7D6D3" w14:textId="3F58603F" w:rsidR="003A13DD" w:rsidRPr="00F60CEB" w:rsidRDefault="00837326" w:rsidP="005364F4">
      <w:pPr>
        <w:spacing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</w:rPr>
      </w:pPr>
      <w:r>
        <w:rPr>
          <w:rFonts w:ascii="Segoe UI" w:eastAsia="Times New Roman" w:hAnsi="Segoe UI" w:cs="Segoe UI"/>
          <w:b/>
          <w:sz w:val="28"/>
          <w:szCs w:val="28"/>
        </w:rPr>
        <w:t>Fireworks are Breathtaking</w:t>
      </w:r>
      <w:r w:rsidR="004476CC">
        <w:rPr>
          <w:rFonts w:ascii="Segoe UI" w:eastAsia="Times New Roman" w:hAnsi="Segoe UI" w:cs="Segoe UI"/>
          <w:b/>
          <w:sz w:val="28"/>
          <w:szCs w:val="28"/>
        </w:rPr>
        <w:t xml:space="preserve"> - Literally</w:t>
      </w:r>
    </w:p>
    <w:p w14:paraId="54F9215C" w14:textId="0DA652B8" w:rsidR="003A13DD" w:rsidRPr="00F60CEB" w:rsidRDefault="006D521F" w:rsidP="005364F4">
      <w:pPr>
        <w:spacing w:after="0" w:line="240" w:lineRule="auto"/>
        <w:jc w:val="center"/>
        <w:rPr>
          <w:rFonts w:ascii="Segoe UI" w:eastAsia="Times New Roman" w:hAnsi="Segoe UI" w:cs="Segoe UI"/>
          <w:bCs/>
          <w:i/>
          <w:iCs/>
          <w:sz w:val="24"/>
        </w:rPr>
      </w:pPr>
      <w:r>
        <w:rPr>
          <w:rFonts w:ascii="Segoe UI" w:eastAsia="Times New Roman" w:hAnsi="Segoe UI" w:cs="Segoe UI"/>
          <w:bCs/>
          <w:i/>
          <w:iCs/>
          <w:sz w:val="24"/>
        </w:rPr>
        <w:t xml:space="preserve">Winter Celebrations </w:t>
      </w:r>
      <w:r w:rsidR="00A4625F">
        <w:rPr>
          <w:rFonts w:ascii="Segoe UI" w:eastAsia="Times New Roman" w:hAnsi="Segoe UI" w:cs="Segoe UI"/>
          <w:bCs/>
          <w:i/>
          <w:iCs/>
          <w:sz w:val="24"/>
        </w:rPr>
        <w:t>Lead</w:t>
      </w:r>
      <w:r w:rsidR="0041737C">
        <w:rPr>
          <w:rFonts w:ascii="Segoe UI" w:eastAsia="Times New Roman" w:hAnsi="Segoe UI" w:cs="Segoe UI"/>
          <w:bCs/>
          <w:i/>
          <w:iCs/>
          <w:sz w:val="24"/>
        </w:rPr>
        <w:t xml:space="preserve"> </w:t>
      </w:r>
      <w:r w:rsidR="004A49EA">
        <w:rPr>
          <w:rFonts w:ascii="Segoe UI" w:eastAsia="Times New Roman" w:hAnsi="Segoe UI" w:cs="Segoe UI"/>
          <w:bCs/>
          <w:i/>
          <w:iCs/>
          <w:sz w:val="24"/>
        </w:rPr>
        <w:t xml:space="preserve">Region </w:t>
      </w:r>
      <w:r w:rsidR="0041737C">
        <w:rPr>
          <w:rFonts w:ascii="Segoe UI" w:eastAsia="Times New Roman" w:hAnsi="Segoe UI" w:cs="Segoe UI"/>
          <w:bCs/>
          <w:i/>
          <w:iCs/>
          <w:sz w:val="24"/>
        </w:rPr>
        <w:t xml:space="preserve">to </w:t>
      </w:r>
      <w:r w:rsidR="004A49EA">
        <w:rPr>
          <w:rFonts w:ascii="Segoe UI" w:eastAsia="Times New Roman" w:hAnsi="Segoe UI" w:cs="Segoe UI"/>
          <w:bCs/>
          <w:i/>
          <w:iCs/>
          <w:sz w:val="24"/>
        </w:rPr>
        <w:t xml:space="preserve">Dangerous </w:t>
      </w:r>
      <w:r w:rsidR="007B1E43">
        <w:rPr>
          <w:rFonts w:ascii="Segoe UI" w:eastAsia="Times New Roman" w:hAnsi="Segoe UI" w:cs="Segoe UI"/>
          <w:bCs/>
          <w:i/>
          <w:iCs/>
          <w:sz w:val="24"/>
        </w:rPr>
        <w:t xml:space="preserve">Air Quality </w:t>
      </w:r>
      <w:r w:rsidR="004A49EA">
        <w:rPr>
          <w:rFonts w:ascii="Segoe UI" w:eastAsia="Times New Roman" w:hAnsi="Segoe UI" w:cs="Segoe UI"/>
          <w:bCs/>
          <w:i/>
          <w:iCs/>
          <w:sz w:val="24"/>
        </w:rPr>
        <w:t>Distinction</w:t>
      </w:r>
    </w:p>
    <w:p w14:paraId="7481B5EA" w14:textId="77777777" w:rsidR="003A13DD" w:rsidRPr="000A727B" w:rsidRDefault="003A13DD" w:rsidP="005364F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</w:rPr>
      </w:pPr>
    </w:p>
    <w:p w14:paraId="609ADE3A" w14:textId="2E8D49B1" w:rsidR="003F74D1" w:rsidRPr="001A0BAB" w:rsidRDefault="00471E50" w:rsidP="003F74D1">
      <w:pPr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b/>
          <w:sz w:val="24"/>
        </w:rPr>
        <w:t>C</w:t>
      </w:r>
      <w:r w:rsidR="00FB0BCD">
        <w:rPr>
          <w:rFonts w:ascii="Segoe UI" w:hAnsi="Segoe UI" w:cs="Segoe UI"/>
          <w:b/>
          <w:sz w:val="24"/>
        </w:rPr>
        <w:t>ITY/TOWN/AGENCY</w:t>
      </w:r>
      <w:r w:rsidR="003A13DD" w:rsidRPr="00F60CEB">
        <w:rPr>
          <w:rFonts w:ascii="Segoe UI" w:hAnsi="Segoe UI" w:cs="Segoe UI"/>
          <w:b/>
          <w:sz w:val="24"/>
        </w:rPr>
        <w:t xml:space="preserve"> (Month Date, Year)</w:t>
      </w:r>
      <w:r w:rsidR="003A13DD" w:rsidRPr="00F60CEB">
        <w:rPr>
          <w:rFonts w:ascii="Segoe UI" w:hAnsi="Segoe UI" w:cs="Segoe UI"/>
          <w:bCs/>
          <w:sz w:val="24"/>
        </w:rPr>
        <w:t xml:space="preserve"> –</w:t>
      </w:r>
      <w:r w:rsidR="00274D82">
        <w:rPr>
          <w:rFonts w:ascii="Segoe UI" w:hAnsi="Segoe UI" w:cs="Segoe UI"/>
          <w:bCs/>
          <w:sz w:val="24"/>
        </w:rPr>
        <w:t xml:space="preserve"> </w:t>
      </w:r>
      <w:r w:rsidR="003F74D1" w:rsidRPr="001A0BAB">
        <w:rPr>
          <w:rFonts w:ascii="Segoe UI" w:hAnsi="Segoe UI" w:cs="Segoe UI"/>
          <w:sz w:val="24"/>
        </w:rPr>
        <w:t xml:space="preserve">There’s no denying it: </w:t>
      </w:r>
      <w:r w:rsidR="0076589B">
        <w:rPr>
          <w:rFonts w:ascii="Segoe UI" w:hAnsi="Segoe UI" w:cs="Segoe UI"/>
          <w:sz w:val="24"/>
        </w:rPr>
        <w:t xml:space="preserve">our personal </w:t>
      </w:r>
      <w:r w:rsidR="003F74D1" w:rsidRPr="001A0BAB">
        <w:rPr>
          <w:rFonts w:ascii="Segoe UI" w:hAnsi="Segoe UI" w:cs="Segoe UI"/>
          <w:sz w:val="24"/>
        </w:rPr>
        <w:t>firework</w:t>
      </w:r>
      <w:r w:rsidR="0076589B">
        <w:rPr>
          <w:rFonts w:ascii="Segoe UI" w:hAnsi="Segoe UI" w:cs="Segoe UI"/>
          <w:sz w:val="24"/>
        </w:rPr>
        <w:t xml:space="preserve"> sho</w:t>
      </w:r>
      <w:r w:rsidR="00805DE1">
        <w:rPr>
          <w:rFonts w:ascii="Segoe UI" w:hAnsi="Segoe UI" w:cs="Segoe UI"/>
          <w:sz w:val="24"/>
        </w:rPr>
        <w:t xml:space="preserve">ws </w:t>
      </w:r>
      <w:r w:rsidR="003F74D1" w:rsidRPr="001A0BAB">
        <w:rPr>
          <w:rFonts w:ascii="Segoe UI" w:hAnsi="Segoe UI" w:cs="Segoe UI"/>
          <w:sz w:val="24"/>
        </w:rPr>
        <w:t xml:space="preserve">make for a </w:t>
      </w:r>
      <w:r w:rsidR="0076589B">
        <w:rPr>
          <w:rFonts w:ascii="Segoe UI" w:hAnsi="Segoe UI" w:cs="Segoe UI"/>
          <w:sz w:val="24"/>
        </w:rPr>
        <w:t xml:space="preserve">fun and </w:t>
      </w:r>
      <w:r w:rsidR="003F74D1" w:rsidRPr="001A0BAB">
        <w:rPr>
          <w:rFonts w:ascii="Segoe UI" w:hAnsi="Segoe UI" w:cs="Segoe UI"/>
          <w:sz w:val="24"/>
        </w:rPr>
        <w:t xml:space="preserve">spectacular </w:t>
      </w:r>
      <w:r w:rsidR="0076589B">
        <w:rPr>
          <w:rFonts w:ascii="Segoe UI" w:hAnsi="Segoe UI" w:cs="Segoe UI"/>
          <w:sz w:val="24"/>
        </w:rPr>
        <w:t>holiday celebration</w:t>
      </w:r>
      <w:r w:rsidR="003F74D1" w:rsidRPr="001A0BAB">
        <w:rPr>
          <w:rFonts w:ascii="Segoe UI" w:hAnsi="Segoe UI" w:cs="Segoe UI"/>
          <w:sz w:val="24"/>
        </w:rPr>
        <w:t>. But while the bursts of color may light up the sky, what’s left behind in the air is far from festive.</w:t>
      </w:r>
    </w:p>
    <w:p w14:paraId="787B4F9A" w14:textId="6CB5E545" w:rsidR="003F74D1" w:rsidRPr="001A0BAB" w:rsidRDefault="003F74D1" w:rsidP="003F74D1">
      <w:pPr>
        <w:jc w:val="both"/>
        <w:rPr>
          <w:rFonts w:ascii="Segoe UI" w:hAnsi="Segoe UI" w:cs="Segoe UI"/>
          <w:sz w:val="24"/>
        </w:rPr>
      </w:pPr>
      <w:r w:rsidRPr="001A0BAB">
        <w:rPr>
          <w:rFonts w:ascii="Segoe UI" w:hAnsi="Segoe UI" w:cs="Segoe UI"/>
          <w:sz w:val="24"/>
        </w:rPr>
        <w:t>On New Year’s Day 2025, one air quality monitor in West Phoenix recorded</w:t>
      </w:r>
      <w:r w:rsidR="00567615">
        <w:rPr>
          <w:rFonts w:ascii="Segoe UI" w:hAnsi="Segoe UI" w:cs="Segoe UI"/>
          <w:sz w:val="24"/>
        </w:rPr>
        <w:t xml:space="preserve"> </w:t>
      </w:r>
      <w:r w:rsidRPr="001A0BAB">
        <w:rPr>
          <w:rFonts w:ascii="Segoe UI" w:hAnsi="Segoe UI" w:cs="Segoe UI"/>
          <w:sz w:val="24"/>
        </w:rPr>
        <w:t xml:space="preserve">the </w:t>
      </w:r>
      <w:r w:rsidR="00567615">
        <w:rPr>
          <w:rFonts w:ascii="Segoe UI" w:hAnsi="Segoe UI" w:cs="Segoe UI"/>
          <w:sz w:val="24"/>
        </w:rPr>
        <w:t>third-worst</w:t>
      </w:r>
      <w:r w:rsidRPr="001A0BAB">
        <w:rPr>
          <w:rFonts w:ascii="Segoe UI" w:hAnsi="Segoe UI" w:cs="Segoe UI"/>
          <w:sz w:val="24"/>
        </w:rPr>
        <w:t xml:space="preserve"> air pollution level in the world that day. The culprit? Tiny particles known as PM-2.5, a type of fine particulate matter that’s small enough to slip deep into your lungs.</w:t>
      </w:r>
      <w:r w:rsidR="00C52F17">
        <w:rPr>
          <w:rFonts w:ascii="Segoe UI" w:hAnsi="Segoe UI" w:cs="Segoe UI"/>
          <w:sz w:val="24"/>
        </w:rPr>
        <w:t xml:space="preserve"> </w:t>
      </w:r>
      <w:r w:rsidRPr="001A0BAB">
        <w:rPr>
          <w:rFonts w:ascii="Segoe UI" w:hAnsi="Segoe UI" w:cs="Segoe UI"/>
          <w:sz w:val="24"/>
        </w:rPr>
        <w:t xml:space="preserve">These particles come from </w:t>
      </w:r>
      <w:r w:rsidR="00A218EB">
        <w:rPr>
          <w:rFonts w:ascii="Segoe UI" w:hAnsi="Segoe UI" w:cs="Segoe UI"/>
          <w:sz w:val="24"/>
        </w:rPr>
        <w:t>sources like cars, industry, dust storms, and, yes,</w:t>
      </w:r>
      <w:r w:rsidRPr="001A0BAB">
        <w:rPr>
          <w:rFonts w:ascii="Segoe UI" w:hAnsi="Segoe UI" w:cs="Segoe UI"/>
          <w:sz w:val="24"/>
        </w:rPr>
        <w:t xml:space="preserve"> </w:t>
      </w:r>
      <w:r w:rsidR="00A218EB">
        <w:rPr>
          <w:rFonts w:ascii="Segoe UI" w:hAnsi="Segoe UI" w:cs="Segoe UI"/>
          <w:sz w:val="24"/>
        </w:rPr>
        <w:t>consumer</w:t>
      </w:r>
      <w:r w:rsidRPr="001A0BAB">
        <w:rPr>
          <w:rFonts w:ascii="Segoe UI" w:hAnsi="Segoe UI" w:cs="Segoe UI"/>
          <w:sz w:val="24"/>
        </w:rPr>
        <w:t xml:space="preserve"> fireworks.</w:t>
      </w:r>
    </w:p>
    <w:p w14:paraId="6618C53D" w14:textId="14DD51A6" w:rsidR="003F74D1" w:rsidRPr="001A0BAB" w:rsidRDefault="003F74D1" w:rsidP="003F74D1">
      <w:pPr>
        <w:jc w:val="both"/>
        <w:rPr>
          <w:rFonts w:ascii="Segoe UI" w:hAnsi="Segoe UI" w:cs="Segoe UI"/>
          <w:sz w:val="24"/>
        </w:rPr>
      </w:pPr>
      <w:r w:rsidRPr="001A0BAB">
        <w:rPr>
          <w:rFonts w:ascii="Segoe UI" w:hAnsi="Segoe UI" w:cs="Segoe UI"/>
          <w:sz w:val="24"/>
        </w:rPr>
        <w:t>West Phoenix hit an Air Quality Index (AQI) of 366 on New Year’s Day</w:t>
      </w:r>
      <w:r w:rsidR="00A218EB">
        <w:rPr>
          <w:rFonts w:ascii="Segoe UI" w:hAnsi="Segoe UI" w:cs="Segoe UI"/>
          <w:sz w:val="24"/>
        </w:rPr>
        <w:t xml:space="preserve">, </w:t>
      </w:r>
      <w:r w:rsidRPr="001A0BAB">
        <w:rPr>
          <w:rFonts w:ascii="Segoe UI" w:hAnsi="Segoe UI" w:cs="Segoe UI"/>
          <w:sz w:val="24"/>
        </w:rPr>
        <w:t xml:space="preserve">a level the </w:t>
      </w:r>
      <w:r w:rsidR="00D745DC">
        <w:rPr>
          <w:rFonts w:ascii="Segoe UI" w:hAnsi="Segoe UI" w:cs="Segoe UI"/>
          <w:sz w:val="24"/>
        </w:rPr>
        <w:t>Environmental Protection Agency (</w:t>
      </w:r>
      <w:r w:rsidRPr="001A0BAB">
        <w:rPr>
          <w:rFonts w:ascii="Segoe UI" w:hAnsi="Segoe UI" w:cs="Segoe UI"/>
          <w:sz w:val="24"/>
        </w:rPr>
        <w:t>EPA</w:t>
      </w:r>
      <w:r w:rsidR="00D745DC">
        <w:rPr>
          <w:rFonts w:ascii="Segoe UI" w:hAnsi="Segoe UI" w:cs="Segoe UI"/>
          <w:sz w:val="24"/>
        </w:rPr>
        <w:t>)</w:t>
      </w:r>
      <w:r w:rsidRPr="001A0BAB">
        <w:rPr>
          <w:rFonts w:ascii="Segoe UI" w:hAnsi="Segoe UI" w:cs="Segoe UI"/>
          <w:sz w:val="24"/>
        </w:rPr>
        <w:t xml:space="preserve"> classifies as “Hazardous.” That means everyone, not just those with health conditions, </w:t>
      </w:r>
      <w:r w:rsidR="00541ACB">
        <w:rPr>
          <w:rFonts w:ascii="Segoe UI" w:hAnsi="Segoe UI" w:cs="Segoe UI"/>
          <w:sz w:val="24"/>
        </w:rPr>
        <w:t>was</w:t>
      </w:r>
      <w:r w:rsidR="00A218EB">
        <w:rPr>
          <w:rFonts w:ascii="Segoe UI" w:hAnsi="Segoe UI" w:cs="Segoe UI"/>
          <w:sz w:val="24"/>
        </w:rPr>
        <w:t xml:space="preserve"> impacted</w:t>
      </w:r>
      <w:r w:rsidR="00541ACB">
        <w:rPr>
          <w:rFonts w:ascii="Segoe UI" w:hAnsi="Segoe UI" w:cs="Segoe UI"/>
          <w:sz w:val="24"/>
        </w:rPr>
        <w:t>.</w:t>
      </w:r>
    </w:p>
    <w:p w14:paraId="37F64B98" w14:textId="77777777" w:rsidR="00CC595C" w:rsidRDefault="00CC595C" w:rsidP="005364F4">
      <w:pPr>
        <w:pStyle w:val="Default"/>
        <w:jc w:val="both"/>
        <w:rPr>
          <w:rFonts w:ascii="Segoe UI" w:hAnsi="Segoe UI" w:cs="Segoe UI"/>
          <w:color w:val="auto"/>
          <w:lang w:val="es-MX"/>
        </w:rPr>
      </w:pPr>
    </w:p>
    <w:p w14:paraId="415CA5ED" w14:textId="1F43C173" w:rsidR="003A13DD" w:rsidRDefault="003A13DD" w:rsidP="005364F4">
      <w:pPr>
        <w:pStyle w:val="Default"/>
        <w:jc w:val="both"/>
        <w:rPr>
          <w:rFonts w:ascii="Segoe UI" w:eastAsia="Times New Roman" w:hAnsi="Segoe UI" w:cs="Segoe UI"/>
          <w:b/>
          <w:bCs/>
          <w:color w:val="auto"/>
        </w:rPr>
      </w:pPr>
      <w:r w:rsidRPr="00F60CEB">
        <w:rPr>
          <w:rFonts w:ascii="Segoe UI" w:eastAsia="Times New Roman" w:hAnsi="Segoe UI" w:cs="Segoe UI"/>
          <w:b/>
          <w:bCs/>
          <w:color w:val="auto"/>
        </w:rPr>
        <w:t>Key Facts</w:t>
      </w:r>
    </w:p>
    <w:p w14:paraId="1572C8F8" w14:textId="08149AF9" w:rsidR="008A010B" w:rsidRDefault="00157526" w:rsidP="005364F4">
      <w:pPr>
        <w:pStyle w:val="Default"/>
        <w:numPr>
          <w:ilvl w:val="0"/>
          <w:numId w:val="4"/>
        </w:numPr>
        <w:jc w:val="both"/>
        <w:rPr>
          <w:rFonts w:ascii="Segoe UI" w:eastAsia="Times New Roman" w:hAnsi="Segoe UI" w:cs="Segoe UI"/>
          <w:color w:val="auto"/>
        </w:rPr>
      </w:pPr>
      <w:r>
        <w:rPr>
          <w:rFonts w:ascii="Segoe UI" w:eastAsia="Times New Roman" w:hAnsi="Segoe UI" w:cs="Segoe UI"/>
          <w:color w:val="auto"/>
        </w:rPr>
        <w:t>The EPA annual PM-2.5 standard is 9.0 mic</w:t>
      </w:r>
      <w:r w:rsidR="00E26629">
        <w:rPr>
          <w:rFonts w:ascii="Segoe UI" w:eastAsia="Times New Roman" w:hAnsi="Segoe UI" w:cs="Segoe UI"/>
          <w:color w:val="auto"/>
        </w:rPr>
        <w:t>rograms per cubic meter</w:t>
      </w:r>
      <w:r w:rsidR="002525D0">
        <w:rPr>
          <w:rFonts w:ascii="Segoe UI" w:eastAsia="Times New Roman" w:hAnsi="Segoe UI" w:cs="Segoe UI"/>
          <w:color w:val="auto"/>
        </w:rPr>
        <w:t xml:space="preserve"> </w:t>
      </w:r>
      <w:r w:rsidR="006E5532" w:rsidRPr="006E5532">
        <w:rPr>
          <w:rFonts w:ascii="Segoe UI" w:eastAsia="Times New Roman" w:hAnsi="Segoe UI" w:cs="Segoe UI"/>
          <w:color w:val="auto"/>
        </w:rPr>
        <w:t>(</w:t>
      </w:r>
      <w:proofErr w:type="gramStart"/>
      <w:r w:rsidR="006E5532" w:rsidRPr="006E5532">
        <w:rPr>
          <w:rFonts w:ascii="Segoe UI" w:eastAsia="Times New Roman" w:hAnsi="Segoe UI" w:cs="Segoe UI"/>
          <w:color w:val="auto"/>
        </w:rPr>
        <w:t>µg</w:t>
      </w:r>
      <w:proofErr w:type="gramEnd"/>
      <w:r w:rsidR="006E5532" w:rsidRPr="006E5532">
        <w:rPr>
          <w:rFonts w:ascii="Segoe UI" w:eastAsia="Times New Roman" w:hAnsi="Segoe UI" w:cs="Segoe UI"/>
          <w:color w:val="auto"/>
        </w:rPr>
        <w:t>/m3</w:t>
      </w:r>
      <w:proofErr w:type="gramStart"/>
      <w:r w:rsidR="006E5532" w:rsidRPr="006E5532">
        <w:rPr>
          <w:rFonts w:ascii="Segoe UI" w:eastAsia="Times New Roman" w:hAnsi="Segoe UI" w:cs="Segoe UI"/>
          <w:color w:val="auto"/>
        </w:rPr>
        <w:t>)</w:t>
      </w:r>
      <w:proofErr w:type="gramEnd"/>
      <w:r w:rsidR="006E5532">
        <w:rPr>
          <w:rFonts w:ascii="Segoe UI" w:eastAsia="Times New Roman" w:hAnsi="Segoe UI" w:cs="Segoe UI"/>
          <w:color w:val="auto"/>
        </w:rPr>
        <w:t xml:space="preserve"> </w:t>
      </w:r>
      <w:r w:rsidR="002525D0">
        <w:rPr>
          <w:rFonts w:ascii="Segoe UI" w:eastAsia="Times New Roman" w:hAnsi="Segoe UI" w:cs="Segoe UI"/>
          <w:color w:val="auto"/>
        </w:rPr>
        <w:t xml:space="preserve">and the daily standard is </w:t>
      </w:r>
      <w:proofErr w:type="gramStart"/>
      <w:r w:rsidR="002525D0">
        <w:rPr>
          <w:rFonts w:ascii="Segoe UI" w:eastAsia="Times New Roman" w:hAnsi="Segoe UI" w:cs="Segoe UI"/>
          <w:color w:val="auto"/>
        </w:rPr>
        <w:t>35</w:t>
      </w:r>
      <w:r w:rsidR="009140DE">
        <w:rPr>
          <w:rFonts w:ascii="Segoe UI" w:eastAsia="Times New Roman" w:hAnsi="Segoe UI" w:cs="Segoe UI"/>
          <w:color w:val="auto"/>
        </w:rPr>
        <w:t xml:space="preserve"> </w:t>
      </w:r>
      <w:r w:rsidR="006E5532" w:rsidRPr="006E5532">
        <w:rPr>
          <w:rFonts w:ascii="Segoe UI" w:eastAsia="Times New Roman" w:hAnsi="Segoe UI" w:cs="Segoe UI"/>
          <w:color w:val="auto"/>
        </w:rPr>
        <w:t>µg</w:t>
      </w:r>
      <w:proofErr w:type="gramEnd"/>
      <w:r w:rsidR="006E5532" w:rsidRPr="006E5532">
        <w:rPr>
          <w:rFonts w:ascii="Segoe UI" w:eastAsia="Times New Roman" w:hAnsi="Segoe UI" w:cs="Segoe UI"/>
          <w:color w:val="auto"/>
        </w:rPr>
        <w:t>/m3</w:t>
      </w:r>
      <w:r w:rsidR="006E5532">
        <w:rPr>
          <w:rFonts w:ascii="Segoe UI" w:eastAsia="Times New Roman" w:hAnsi="Segoe UI" w:cs="Segoe UI"/>
          <w:color w:val="auto"/>
        </w:rPr>
        <w:t>.</w:t>
      </w:r>
    </w:p>
    <w:p w14:paraId="5FAE2802" w14:textId="7AAEFDF0" w:rsidR="008A010B" w:rsidRDefault="006E5532" w:rsidP="005364F4">
      <w:pPr>
        <w:pStyle w:val="Default"/>
        <w:numPr>
          <w:ilvl w:val="0"/>
          <w:numId w:val="4"/>
        </w:numPr>
        <w:jc w:val="both"/>
        <w:rPr>
          <w:rFonts w:ascii="Segoe UI" w:eastAsia="Times New Roman" w:hAnsi="Segoe UI" w:cs="Segoe UI"/>
          <w:color w:val="auto"/>
        </w:rPr>
      </w:pPr>
      <w:r>
        <w:rPr>
          <w:rFonts w:ascii="Segoe UI" w:eastAsia="Times New Roman" w:hAnsi="Segoe UI" w:cs="Segoe UI"/>
          <w:color w:val="auto"/>
        </w:rPr>
        <w:t>On January 1, 2025</w:t>
      </w:r>
      <w:r w:rsidR="00994987">
        <w:rPr>
          <w:rFonts w:ascii="Segoe UI" w:eastAsia="Times New Roman" w:hAnsi="Segoe UI" w:cs="Segoe UI"/>
          <w:color w:val="auto"/>
        </w:rPr>
        <w:t>,</w:t>
      </w:r>
      <w:r w:rsidR="00F42EF4">
        <w:rPr>
          <w:rFonts w:ascii="Segoe UI" w:eastAsia="Times New Roman" w:hAnsi="Segoe UI" w:cs="Segoe UI"/>
          <w:color w:val="auto"/>
        </w:rPr>
        <w:t xml:space="preserve"> the West Phoenix monitor h</w:t>
      </w:r>
      <w:r w:rsidR="008D20C0">
        <w:rPr>
          <w:rFonts w:ascii="Segoe UI" w:eastAsia="Times New Roman" w:hAnsi="Segoe UI" w:cs="Segoe UI"/>
          <w:color w:val="auto"/>
        </w:rPr>
        <w:t xml:space="preserve">ad a record-setting daily average </w:t>
      </w:r>
      <w:r w:rsidR="008E1ED4">
        <w:rPr>
          <w:rFonts w:ascii="Segoe UI" w:eastAsia="Times New Roman" w:hAnsi="Segoe UI" w:cs="Segoe UI"/>
          <w:color w:val="auto"/>
        </w:rPr>
        <w:t xml:space="preserve">PM-2.5 </w:t>
      </w:r>
      <w:r w:rsidR="004A3B56">
        <w:rPr>
          <w:rFonts w:ascii="Segoe UI" w:eastAsia="Times New Roman" w:hAnsi="Segoe UI" w:cs="Segoe UI"/>
          <w:color w:val="auto"/>
        </w:rPr>
        <w:t xml:space="preserve">concentration of 258.1 </w:t>
      </w:r>
      <w:r w:rsidR="004A3B56" w:rsidRPr="006E5532">
        <w:rPr>
          <w:rFonts w:ascii="Segoe UI" w:eastAsia="Times New Roman" w:hAnsi="Segoe UI" w:cs="Segoe UI"/>
          <w:color w:val="auto"/>
        </w:rPr>
        <w:t>µg/m3</w:t>
      </w:r>
      <w:r w:rsidR="00994987">
        <w:rPr>
          <w:rFonts w:ascii="Segoe UI" w:eastAsia="Times New Roman" w:hAnsi="Segoe UI" w:cs="Segoe UI"/>
          <w:color w:val="auto"/>
        </w:rPr>
        <w:t xml:space="preserve"> – nearly 30 times above the annual standard</w:t>
      </w:r>
      <w:r w:rsidR="002824B1">
        <w:rPr>
          <w:rFonts w:ascii="Segoe UI" w:eastAsia="Times New Roman" w:hAnsi="Segoe UI" w:cs="Segoe UI"/>
          <w:color w:val="auto"/>
        </w:rPr>
        <w:t xml:space="preserve">, and </w:t>
      </w:r>
      <w:r w:rsidR="003A02AF">
        <w:rPr>
          <w:rFonts w:ascii="Segoe UI" w:eastAsia="Times New Roman" w:hAnsi="Segoe UI" w:cs="Segoe UI"/>
          <w:color w:val="auto"/>
        </w:rPr>
        <w:t xml:space="preserve">more than </w:t>
      </w:r>
      <w:r w:rsidR="002824B1">
        <w:rPr>
          <w:rFonts w:ascii="Segoe UI" w:eastAsia="Times New Roman" w:hAnsi="Segoe UI" w:cs="Segoe UI"/>
          <w:color w:val="auto"/>
        </w:rPr>
        <w:t xml:space="preserve">7 times </w:t>
      </w:r>
      <w:r w:rsidR="004E0DB9">
        <w:rPr>
          <w:rFonts w:ascii="Segoe UI" w:eastAsia="Times New Roman" w:hAnsi="Segoe UI" w:cs="Segoe UI"/>
          <w:color w:val="auto"/>
        </w:rPr>
        <w:t xml:space="preserve">higher than </w:t>
      </w:r>
      <w:r w:rsidR="003A02AF">
        <w:rPr>
          <w:rFonts w:ascii="Segoe UI" w:eastAsia="Times New Roman" w:hAnsi="Segoe UI" w:cs="Segoe UI"/>
          <w:color w:val="auto"/>
        </w:rPr>
        <w:t>the daily EPA standard</w:t>
      </w:r>
      <w:r w:rsidR="004E0DB9">
        <w:rPr>
          <w:rFonts w:ascii="Segoe UI" w:eastAsia="Times New Roman" w:hAnsi="Segoe UI" w:cs="Segoe UI"/>
          <w:color w:val="auto"/>
        </w:rPr>
        <w:t xml:space="preserve"> of 35 </w:t>
      </w:r>
      <w:r w:rsidR="004E0DB9" w:rsidRPr="006E5532">
        <w:rPr>
          <w:rFonts w:ascii="Segoe UI" w:eastAsia="Times New Roman" w:hAnsi="Segoe UI" w:cs="Segoe UI"/>
          <w:color w:val="auto"/>
        </w:rPr>
        <w:t>µg/m3</w:t>
      </w:r>
      <w:r w:rsidR="004E0DB9">
        <w:rPr>
          <w:rFonts w:ascii="Segoe UI" w:eastAsia="Times New Roman" w:hAnsi="Segoe UI" w:cs="Segoe UI"/>
          <w:color w:val="auto"/>
        </w:rPr>
        <w:t>.</w:t>
      </w:r>
    </w:p>
    <w:p w14:paraId="578E2A1F" w14:textId="4C46BA60" w:rsidR="00E55BB2" w:rsidRDefault="002B29A2" w:rsidP="005364F4">
      <w:pPr>
        <w:pStyle w:val="Default"/>
        <w:numPr>
          <w:ilvl w:val="0"/>
          <w:numId w:val="4"/>
        </w:numPr>
        <w:jc w:val="both"/>
        <w:rPr>
          <w:rFonts w:ascii="Segoe UI" w:eastAsia="Times New Roman" w:hAnsi="Segoe UI" w:cs="Segoe UI"/>
          <w:color w:val="auto"/>
        </w:rPr>
      </w:pPr>
      <w:r w:rsidRPr="002B29A2">
        <w:rPr>
          <w:rFonts w:ascii="Segoe UI" w:eastAsia="Times New Roman" w:hAnsi="Segoe UI" w:cs="Segoe UI"/>
          <w:color w:val="auto"/>
        </w:rPr>
        <w:t>During cooler months, temperature inversions trap pollutants close to the ground, causing poor air quality and preventing emissions from fireworks from dispersing, creating a blanket of pollution over neighborhoods.</w:t>
      </w:r>
    </w:p>
    <w:p w14:paraId="1A565F33" w14:textId="58FDD428" w:rsidR="003A13DD" w:rsidRPr="00AE0F87" w:rsidRDefault="003A13DD" w:rsidP="00AE0F87">
      <w:pPr>
        <w:pStyle w:val="Default"/>
        <w:jc w:val="both"/>
        <w:rPr>
          <w:rFonts w:ascii="Segoe UI" w:eastAsia="Times New Roman" w:hAnsi="Segoe UI" w:cs="Segoe UI"/>
          <w:b/>
          <w:bCs/>
          <w:color w:val="auto"/>
        </w:rPr>
      </w:pPr>
    </w:p>
    <w:p w14:paraId="7E8EE2CB" w14:textId="05610F2E" w:rsidR="003A13DD" w:rsidRDefault="003A13DD" w:rsidP="005364F4">
      <w:pPr>
        <w:jc w:val="both"/>
        <w:rPr>
          <w:rFonts w:ascii="Segoe UI" w:hAnsi="Segoe UI" w:cs="Segoe UI"/>
          <w:b/>
          <w:bCs/>
        </w:rPr>
      </w:pPr>
      <w:r w:rsidRPr="00625AE9">
        <w:rPr>
          <w:rFonts w:ascii="Segoe UI" w:hAnsi="Segoe UI" w:cs="Segoe UI"/>
          <w:b/>
          <w:bCs/>
        </w:rPr>
        <w:t>Why It Is Important</w:t>
      </w:r>
    </w:p>
    <w:p w14:paraId="27968402" w14:textId="0C1A859F" w:rsidR="004A5B7A" w:rsidRPr="004A5B7A" w:rsidRDefault="004A5B7A" w:rsidP="004A5B7A">
      <w:pPr>
        <w:rPr>
          <w:rFonts w:ascii="Segoe UI" w:hAnsi="Segoe UI" w:cs="Segoe UI"/>
          <w:sz w:val="24"/>
        </w:rPr>
      </w:pPr>
      <w:r w:rsidRPr="004A5B7A">
        <w:rPr>
          <w:rFonts w:ascii="Segoe UI" w:hAnsi="Segoe UI" w:cs="Segoe UI"/>
          <w:sz w:val="24"/>
        </w:rPr>
        <w:t>Every winter, the Phoenix area sees spike</w:t>
      </w:r>
      <w:r w:rsidR="0052467E">
        <w:rPr>
          <w:rFonts w:ascii="Segoe UI" w:hAnsi="Segoe UI" w:cs="Segoe UI"/>
          <w:sz w:val="24"/>
        </w:rPr>
        <w:t>s</w:t>
      </w:r>
      <w:r w:rsidRPr="004A5B7A">
        <w:rPr>
          <w:rFonts w:ascii="Segoe UI" w:hAnsi="Segoe UI" w:cs="Segoe UI"/>
          <w:sz w:val="24"/>
        </w:rPr>
        <w:t xml:space="preserve"> in </w:t>
      </w:r>
      <w:r w:rsidR="0052467E">
        <w:rPr>
          <w:rFonts w:ascii="Segoe UI" w:hAnsi="Segoe UI" w:cs="Segoe UI"/>
          <w:sz w:val="24"/>
        </w:rPr>
        <w:t xml:space="preserve">air </w:t>
      </w:r>
      <w:r w:rsidRPr="004A5B7A">
        <w:rPr>
          <w:rFonts w:ascii="Segoe UI" w:hAnsi="Segoe UI" w:cs="Segoe UI"/>
          <w:sz w:val="24"/>
        </w:rPr>
        <w:t xml:space="preserve">pollution around Christmas and New Year’s. </w:t>
      </w:r>
      <w:r w:rsidR="0052467E">
        <w:rPr>
          <w:rFonts w:ascii="Segoe UI" w:hAnsi="Segoe UI" w:cs="Segoe UI"/>
          <w:sz w:val="24"/>
        </w:rPr>
        <w:t>Temperature inversions</w:t>
      </w:r>
      <w:r w:rsidRPr="004A5B7A">
        <w:rPr>
          <w:rFonts w:ascii="Segoe UI" w:hAnsi="Segoe UI" w:cs="Segoe UI"/>
          <w:sz w:val="24"/>
        </w:rPr>
        <w:t xml:space="preserve"> trap smoke and </w:t>
      </w:r>
      <w:r w:rsidR="0052467E">
        <w:rPr>
          <w:rFonts w:ascii="Segoe UI" w:hAnsi="Segoe UI" w:cs="Segoe UI"/>
          <w:sz w:val="24"/>
        </w:rPr>
        <w:t xml:space="preserve">particulates from consumer </w:t>
      </w:r>
      <w:r w:rsidRPr="004A5B7A">
        <w:rPr>
          <w:rFonts w:ascii="Segoe UI" w:hAnsi="Segoe UI" w:cs="Segoe UI"/>
          <w:sz w:val="24"/>
        </w:rPr>
        <w:t xml:space="preserve">fireworks and </w:t>
      </w:r>
      <w:r w:rsidR="0052467E">
        <w:rPr>
          <w:rFonts w:ascii="Segoe UI" w:hAnsi="Segoe UI" w:cs="Segoe UI"/>
          <w:sz w:val="24"/>
        </w:rPr>
        <w:t xml:space="preserve">residential </w:t>
      </w:r>
      <w:r w:rsidRPr="004A5B7A">
        <w:rPr>
          <w:rFonts w:ascii="Segoe UI" w:hAnsi="Segoe UI" w:cs="Segoe UI"/>
          <w:sz w:val="24"/>
        </w:rPr>
        <w:t xml:space="preserve">wood-burning </w:t>
      </w:r>
      <w:r w:rsidR="0052467E">
        <w:rPr>
          <w:rFonts w:ascii="Segoe UI" w:hAnsi="Segoe UI" w:cs="Segoe UI"/>
          <w:sz w:val="24"/>
        </w:rPr>
        <w:t>close to the ground, leading to high levels of air pollution</w:t>
      </w:r>
      <w:r w:rsidRPr="004A5B7A">
        <w:rPr>
          <w:rFonts w:ascii="Segoe UI" w:hAnsi="Segoe UI" w:cs="Segoe UI"/>
          <w:sz w:val="24"/>
        </w:rPr>
        <w:t>.</w:t>
      </w:r>
    </w:p>
    <w:p w14:paraId="54530117" w14:textId="4D111A8B" w:rsidR="004A5B7A" w:rsidRPr="004A5B7A" w:rsidRDefault="004A5B7A" w:rsidP="004A5B7A">
      <w:pPr>
        <w:rPr>
          <w:rFonts w:ascii="Segoe UI" w:hAnsi="Segoe UI" w:cs="Segoe UI"/>
          <w:sz w:val="24"/>
        </w:rPr>
      </w:pPr>
      <w:r w:rsidRPr="004A5B7A">
        <w:rPr>
          <w:rFonts w:ascii="Segoe UI" w:hAnsi="Segoe UI" w:cs="Segoe UI"/>
          <w:sz w:val="24"/>
        </w:rPr>
        <w:t xml:space="preserve">According to data from Maricopa County, </w:t>
      </w:r>
      <w:r w:rsidR="00AC1941">
        <w:rPr>
          <w:rFonts w:ascii="Segoe UI" w:hAnsi="Segoe UI" w:cs="Segoe UI"/>
          <w:sz w:val="24"/>
        </w:rPr>
        <w:t xml:space="preserve">consumer </w:t>
      </w:r>
      <w:r w:rsidRPr="004A5B7A">
        <w:rPr>
          <w:rFonts w:ascii="Segoe UI" w:hAnsi="Segoe UI" w:cs="Segoe UI"/>
          <w:sz w:val="24"/>
        </w:rPr>
        <w:t>fireworks</w:t>
      </w:r>
      <w:r w:rsidR="00AC1941">
        <w:rPr>
          <w:rFonts w:ascii="Segoe UI" w:hAnsi="Segoe UI" w:cs="Segoe UI"/>
          <w:sz w:val="24"/>
        </w:rPr>
        <w:t>, which</w:t>
      </w:r>
      <w:r w:rsidR="00E9487D">
        <w:rPr>
          <w:rFonts w:ascii="Segoe UI" w:hAnsi="Segoe UI" w:cs="Segoe UI"/>
          <w:sz w:val="24"/>
        </w:rPr>
        <w:t xml:space="preserve"> explode closer to the ground than commercial fireworks,</w:t>
      </w:r>
      <w:r w:rsidRPr="004A5B7A">
        <w:rPr>
          <w:rFonts w:ascii="Segoe UI" w:hAnsi="Segoe UI" w:cs="Segoe UI"/>
          <w:sz w:val="24"/>
        </w:rPr>
        <w:t xml:space="preserve"> are the </w:t>
      </w:r>
      <w:r w:rsidR="00E9487D">
        <w:rPr>
          <w:rFonts w:ascii="Segoe UI" w:hAnsi="Segoe UI" w:cs="Segoe UI"/>
          <w:sz w:val="24"/>
        </w:rPr>
        <w:t>most significant</w:t>
      </w:r>
      <w:r w:rsidRPr="004A5B7A">
        <w:rPr>
          <w:rFonts w:ascii="Segoe UI" w:hAnsi="Segoe UI" w:cs="Segoe UI"/>
          <w:sz w:val="24"/>
        </w:rPr>
        <w:t xml:space="preserve"> contributor to those dangerous New Year’s pollution spikes.</w:t>
      </w:r>
    </w:p>
    <w:p w14:paraId="47652EA3" w14:textId="77777777" w:rsidR="005E5446" w:rsidRDefault="005E5446" w:rsidP="005364F4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</w:rPr>
      </w:pPr>
    </w:p>
    <w:p w14:paraId="723B63F2" w14:textId="77777777" w:rsidR="004F6CDC" w:rsidRDefault="004F6CDC" w:rsidP="005364F4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</w:rPr>
      </w:pPr>
    </w:p>
    <w:p w14:paraId="2EE6E0C1" w14:textId="77777777" w:rsidR="004F6CDC" w:rsidRDefault="004F6CDC" w:rsidP="005364F4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</w:rPr>
      </w:pPr>
    </w:p>
    <w:p w14:paraId="115EE90B" w14:textId="77777777" w:rsidR="004F6CDC" w:rsidRDefault="004F6CDC" w:rsidP="005364F4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</w:rPr>
      </w:pPr>
    </w:p>
    <w:p w14:paraId="63084270" w14:textId="6A49195D" w:rsidR="003A13DD" w:rsidRDefault="003A13DD" w:rsidP="005364F4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</w:rPr>
      </w:pPr>
      <w:r w:rsidRPr="00F60CEB">
        <w:rPr>
          <w:rFonts w:ascii="Segoe UI" w:eastAsia="Times New Roman" w:hAnsi="Segoe UI" w:cs="Segoe UI"/>
          <w:b/>
          <w:bCs/>
          <w:sz w:val="24"/>
        </w:rPr>
        <w:t>By The Numbers</w:t>
      </w:r>
    </w:p>
    <w:p w14:paraId="50411A4A" w14:textId="39533143" w:rsidR="00604E8B" w:rsidRDefault="00E41C58" w:rsidP="005364F4">
      <w:pPr>
        <w:pStyle w:val="ListParagraph"/>
        <w:numPr>
          <w:ilvl w:val="0"/>
          <w:numId w:val="7"/>
        </w:numPr>
        <w:spacing w:before="240" w:after="0" w:line="240" w:lineRule="auto"/>
        <w:jc w:val="both"/>
        <w:rPr>
          <w:rFonts w:ascii="Segoe UI" w:eastAsia="Times New Roman" w:hAnsi="Segoe UI" w:cs="Segoe UI"/>
          <w:sz w:val="24"/>
        </w:rPr>
      </w:pPr>
      <w:r>
        <w:rPr>
          <w:rFonts w:ascii="Segoe UI" w:eastAsia="Times New Roman" w:hAnsi="Segoe UI" w:cs="Segoe UI"/>
          <w:sz w:val="24"/>
        </w:rPr>
        <w:t xml:space="preserve">Phoenix wasn’t alone. </w:t>
      </w:r>
      <w:r w:rsidR="00632981">
        <w:rPr>
          <w:rFonts w:ascii="Segoe UI" w:eastAsia="Times New Roman" w:hAnsi="Segoe UI" w:cs="Segoe UI"/>
          <w:sz w:val="24"/>
        </w:rPr>
        <w:t xml:space="preserve">Of the 15 worst daily PM-2.5 concentrations around the world on January 1, 2025, four </w:t>
      </w:r>
      <w:r>
        <w:rPr>
          <w:rFonts w:ascii="Segoe UI" w:eastAsia="Times New Roman" w:hAnsi="Segoe UI" w:cs="Segoe UI"/>
          <w:sz w:val="24"/>
        </w:rPr>
        <w:t xml:space="preserve">came from right here </w:t>
      </w:r>
      <w:r w:rsidR="00AF6487">
        <w:rPr>
          <w:rFonts w:ascii="Segoe UI" w:eastAsia="Times New Roman" w:hAnsi="Segoe UI" w:cs="Segoe UI"/>
          <w:sz w:val="24"/>
        </w:rPr>
        <w:t>in the Valley.</w:t>
      </w:r>
    </w:p>
    <w:p w14:paraId="3AA341CF" w14:textId="77777777" w:rsidR="00A71FE2" w:rsidRDefault="00D61520" w:rsidP="00D61520">
      <w:pPr>
        <w:pStyle w:val="ListParagraph"/>
        <w:numPr>
          <w:ilvl w:val="0"/>
          <w:numId w:val="7"/>
        </w:numPr>
        <w:spacing w:before="240" w:line="240" w:lineRule="auto"/>
        <w:jc w:val="both"/>
        <w:rPr>
          <w:rFonts w:ascii="Segoe UI" w:eastAsia="Times New Roman" w:hAnsi="Segoe UI" w:cs="Segoe UI"/>
          <w:sz w:val="24"/>
        </w:rPr>
      </w:pPr>
      <w:r>
        <w:rPr>
          <w:rFonts w:ascii="Segoe UI" w:eastAsia="Times New Roman" w:hAnsi="Segoe UI" w:cs="Segoe UI"/>
          <w:sz w:val="24"/>
        </w:rPr>
        <w:t xml:space="preserve">Those monitors include: </w:t>
      </w:r>
    </w:p>
    <w:p w14:paraId="7F9D627E" w14:textId="075BBDB8" w:rsidR="00D61520" w:rsidRPr="00D61520" w:rsidRDefault="00D61520" w:rsidP="00A71FE2">
      <w:pPr>
        <w:pStyle w:val="ListParagraph"/>
        <w:numPr>
          <w:ilvl w:val="1"/>
          <w:numId w:val="7"/>
        </w:numPr>
        <w:spacing w:before="240" w:line="240" w:lineRule="auto"/>
        <w:jc w:val="both"/>
        <w:rPr>
          <w:rFonts w:ascii="Segoe UI" w:eastAsia="Times New Roman" w:hAnsi="Segoe UI" w:cs="Segoe UI"/>
          <w:sz w:val="24"/>
        </w:rPr>
      </w:pPr>
      <w:r w:rsidRPr="00D61520">
        <w:rPr>
          <w:rFonts w:ascii="Segoe UI" w:eastAsia="Times New Roman" w:hAnsi="Segoe UI" w:cs="Segoe UI"/>
          <w:sz w:val="24"/>
        </w:rPr>
        <w:t>South Phoenix - 210.3, 23</w:t>
      </w:r>
      <w:r w:rsidR="00A71FE2">
        <w:rPr>
          <w:rFonts w:ascii="Segoe UI" w:eastAsia="Times New Roman" w:hAnsi="Segoe UI" w:cs="Segoe UI"/>
          <w:sz w:val="24"/>
        </w:rPr>
        <w:t xml:space="preserve"> times</w:t>
      </w:r>
      <w:r w:rsidRPr="00D61520">
        <w:rPr>
          <w:rFonts w:ascii="Segoe UI" w:eastAsia="Times New Roman" w:hAnsi="Segoe UI" w:cs="Segoe UI"/>
          <w:sz w:val="24"/>
        </w:rPr>
        <w:t xml:space="preserve"> higher than the standard</w:t>
      </w:r>
    </w:p>
    <w:p w14:paraId="53D8815F" w14:textId="48A96FE0" w:rsidR="00D61520" w:rsidRPr="00D61520" w:rsidRDefault="00D61520" w:rsidP="00A71FE2">
      <w:pPr>
        <w:pStyle w:val="ListParagraph"/>
        <w:numPr>
          <w:ilvl w:val="1"/>
          <w:numId w:val="7"/>
        </w:numPr>
        <w:spacing w:before="240" w:line="240" w:lineRule="auto"/>
        <w:jc w:val="both"/>
        <w:rPr>
          <w:rFonts w:ascii="Segoe UI" w:eastAsia="Times New Roman" w:hAnsi="Segoe UI" w:cs="Segoe UI"/>
          <w:sz w:val="24"/>
        </w:rPr>
      </w:pPr>
      <w:r w:rsidRPr="00D61520">
        <w:rPr>
          <w:rFonts w:ascii="Segoe UI" w:eastAsia="Times New Roman" w:hAnsi="Segoe UI" w:cs="Segoe UI"/>
          <w:sz w:val="24"/>
        </w:rPr>
        <w:t>Durango Complex - 167.4, 19</w:t>
      </w:r>
      <w:r w:rsidR="00A71FE2">
        <w:rPr>
          <w:rFonts w:ascii="Segoe UI" w:eastAsia="Times New Roman" w:hAnsi="Segoe UI" w:cs="Segoe UI"/>
          <w:sz w:val="24"/>
        </w:rPr>
        <w:t xml:space="preserve"> times</w:t>
      </w:r>
      <w:r w:rsidRPr="00D61520">
        <w:rPr>
          <w:rFonts w:ascii="Segoe UI" w:eastAsia="Times New Roman" w:hAnsi="Segoe UI" w:cs="Segoe UI"/>
          <w:sz w:val="24"/>
        </w:rPr>
        <w:t xml:space="preserve"> higher than the standard</w:t>
      </w:r>
    </w:p>
    <w:p w14:paraId="385E8823" w14:textId="2BC2B48C" w:rsidR="00E0195C" w:rsidRPr="00255136" w:rsidRDefault="00D61520" w:rsidP="00255136">
      <w:pPr>
        <w:pStyle w:val="ListParagraph"/>
        <w:numPr>
          <w:ilvl w:val="1"/>
          <w:numId w:val="7"/>
        </w:numPr>
        <w:spacing w:before="240" w:line="240" w:lineRule="auto"/>
        <w:jc w:val="both"/>
        <w:rPr>
          <w:rFonts w:ascii="Segoe UI" w:eastAsia="Times New Roman" w:hAnsi="Segoe UI" w:cs="Segoe UI"/>
          <w:sz w:val="24"/>
        </w:rPr>
      </w:pPr>
      <w:r w:rsidRPr="00D61520">
        <w:rPr>
          <w:rFonts w:ascii="Segoe UI" w:eastAsia="Times New Roman" w:hAnsi="Segoe UI" w:cs="Segoe UI"/>
          <w:sz w:val="24"/>
        </w:rPr>
        <w:t>Mesa - 137.1, 15</w:t>
      </w:r>
      <w:r w:rsidR="00A71FE2">
        <w:rPr>
          <w:rFonts w:ascii="Segoe UI" w:eastAsia="Times New Roman" w:hAnsi="Segoe UI" w:cs="Segoe UI"/>
          <w:sz w:val="24"/>
        </w:rPr>
        <w:t xml:space="preserve"> times</w:t>
      </w:r>
      <w:r w:rsidRPr="00D61520">
        <w:rPr>
          <w:rFonts w:ascii="Segoe UI" w:eastAsia="Times New Roman" w:hAnsi="Segoe UI" w:cs="Segoe UI"/>
          <w:sz w:val="24"/>
        </w:rPr>
        <w:t xml:space="preserve"> higher than the standar</w:t>
      </w:r>
      <w:r w:rsidR="00D22433">
        <w:rPr>
          <w:rFonts w:ascii="Segoe UI" w:eastAsia="Times New Roman" w:hAnsi="Segoe UI" w:cs="Segoe UI"/>
          <w:sz w:val="24"/>
        </w:rPr>
        <w:t>d</w:t>
      </w:r>
      <w:bookmarkEnd w:id="0"/>
    </w:p>
    <w:sectPr w:rsidR="00E0195C" w:rsidRPr="00255136" w:rsidSect="00DC58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76" w:right="1440" w:bottom="432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593C" w14:textId="77777777" w:rsidR="003811C4" w:rsidRDefault="003811C4" w:rsidP="00171F47">
      <w:pPr>
        <w:spacing w:after="0" w:line="240" w:lineRule="auto"/>
      </w:pPr>
      <w:r>
        <w:separator/>
      </w:r>
    </w:p>
  </w:endnote>
  <w:endnote w:type="continuationSeparator" w:id="0">
    <w:p w14:paraId="5E23148C" w14:textId="77777777" w:rsidR="003811C4" w:rsidRDefault="003811C4" w:rsidP="00171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hitney Book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B7E87" w14:textId="77777777" w:rsidR="00171F47" w:rsidRDefault="00171F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E52B7" w14:textId="77777777" w:rsidR="00171F47" w:rsidRDefault="00171F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C3370" w14:textId="77777777" w:rsidR="00171F47" w:rsidRDefault="00171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9E155" w14:textId="77777777" w:rsidR="003811C4" w:rsidRDefault="003811C4" w:rsidP="00171F47">
      <w:pPr>
        <w:spacing w:after="0" w:line="240" w:lineRule="auto"/>
      </w:pPr>
      <w:r>
        <w:separator/>
      </w:r>
    </w:p>
  </w:footnote>
  <w:footnote w:type="continuationSeparator" w:id="0">
    <w:p w14:paraId="12D221B5" w14:textId="77777777" w:rsidR="003811C4" w:rsidRDefault="003811C4" w:rsidP="00171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99524" w14:textId="77777777" w:rsidR="00171F47" w:rsidRDefault="00171F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1681476"/>
      <w:docPartObj>
        <w:docPartGallery w:val="Watermarks"/>
        <w:docPartUnique/>
      </w:docPartObj>
    </w:sdtPr>
    <w:sdtEndPr/>
    <w:sdtContent>
      <w:p w14:paraId="56F96F04" w14:textId="28FC2D3B" w:rsidR="00171F47" w:rsidRDefault="007B0318">
        <w:pPr>
          <w:pStyle w:val="Header"/>
        </w:pPr>
        <w:r>
          <w:rPr>
            <w:noProof/>
          </w:rPr>
          <w:pict w14:anchorId="571DFDE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00773" w14:textId="77777777" w:rsidR="00171F47" w:rsidRDefault="00171F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4170"/>
    <w:multiLevelType w:val="hybridMultilevel"/>
    <w:tmpl w:val="3162F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D47CB"/>
    <w:multiLevelType w:val="hybridMultilevel"/>
    <w:tmpl w:val="0A166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C091F"/>
    <w:multiLevelType w:val="hybridMultilevel"/>
    <w:tmpl w:val="528AF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86F0E"/>
    <w:multiLevelType w:val="hybridMultilevel"/>
    <w:tmpl w:val="94782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822A4"/>
    <w:multiLevelType w:val="multilevel"/>
    <w:tmpl w:val="2D3A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8F7F82"/>
    <w:multiLevelType w:val="hybridMultilevel"/>
    <w:tmpl w:val="EBA84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D1B8C"/>
    <w:multiLevelType w:val="multilevel"/>
    <w:tmpl w:val="F20E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4B62FD"/>
    <w:multiLevelType w:val="hybridMultilevel"/>
    <w:tmpl w:val="C2DC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60B05"/>
    <w:multiLevelType w:val="hybridMultilevel"/>
    <w:tmpl w:val="FA9CB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890262">
    <w:abstractNumId w:val="1"/>
  </w:num>
  <w:num w:numId="2" w16cid:durableId="620503525">
    <w:abstractNumId w:val="8"/>
  </w:num>
  <w:num w:numId="3" w16cid:durableId="463810458">
    <w:abstractNumId w:val="5"/>
  </w:num>
  <w:num w:numId="4" w16cid:durableId="1436093248">
    <w:abstractNumId w:val="2"/>
  </w:num>
  <w:num w:numId="5" w16cid:durableId="567108732">
    <w:abstractNumId w:val="3"/>
  </w:num>
  <w:num w:numId="6" w16cid:durableId="789670000">
    <w:abstractNumId w:val="7"/>
  </w:num>
  <w:num w:numId="7" w16cid:durableId="724984835">
    <w:abstractNumId w:val="0"/>
  </w:num>
  <w:num w:numId="8" w16cid:durableId="1062218206">
    <w:abstractNumId w:val="6"/>
  </w:num>
  <w:num w:numId="9" w16cid:durableId="434638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BA"/>
    <w:rsid w:val="000046F2"/>
    <w:rsid w:val="00052213"/>
    <w:rsid w:val="00077120"/>
    <w:rsid w:val="00084EF1"/>
    <w:rsid w:val="00085D8A"/>
    <w:rsid w:val="00096125"/>
    <w:rsid w:val="000B4E60"/>
    <w:rsid w:val="000C06AC"/>
    <w:rsid w:val="000C35EA"/>
    <w:rsid w:val="00104F24"/>
    <w:rsid w:val="00113382"/>
    <w:rsid w:val="00125C2E"/>
    <w:rsid w:val="00133C16"/>
    <w:rsid w:val="00157526"/>
    <w:rsid w:val="00171F47"/>
    <w:rsid w:val="00174B16"/>
    <w:rsid w:val="001A08DD"/>
    <w:rsid w:val="001A0BAB"/>
    <w:rsid w:val="001A32A2"/>
    <w:rsid w:val="001B3896"/>
    <w:rsid w:val="001B6BFF"/>
    <w:rsid w:val="001B6E2E"/>
    <w:rsid w:val="001D1F1A"/>
    <w:rsid w:val="001D26E6"/>
    <w:rsid w:val="001D31C9"/>
    <w:rsid w:val="001E43C5"/>
    <w:rsid w:val="001E5B37"/>
    <w:rsid w:val="00214F5E"/>
    <w:rsid w:val="0024567B"/>
    <w:rsid w:val="002525D0"/>
    <w:rsid w:val="00255136"/>
    <w:rsid w:val="00274D82"/>
    <w:rsid w:val="00281201"/>
    <w:rsid w:val="002824B1"/>
    <w:rsid w:val="002A6112"/>
    <w:rsid w:val="002B102E"/>
    <w:rsid w:val="002B1775"/>
    <w:rsid w:val="002B29A2"/>
    <w:rsid w:val="002E4DF9"/>
    <w:rsid w:val="003129E7"/>
    <w:rsid w:val="003811C4"/>
    <w:rsid w:val="003A02AF"/>
    <w:rsid w:val="003A058F"/>
    <w:rsid w:val="003A13DD"/>
    <w:rsid w:val="003B0A1C"/>
    <w:rsid w:val="003E2178"/>
    <w:rsid w:val="003F2B5C"/>
    <w:rsid w:val="003F74D1"/>
    <w:rsid w:val="004015E2"/>
    <w:rsid w:val="0041737C"/>
    <w:rsid w:val="00426A54"/>
    <w:rsid w:val="00444C78"/>
    <w:rsid w:val="004476CC"/>
    <w:rsid w:val="00450804"/>
    <w:rsid w:val="00450D2B"/>
    <w:rsid w:val="00471E50"/>
    <w:rsid w:val="00494964"/>
    <w:rsid w:val="004A3B56"/>
    <w:rsid w:val="004A49EA"/>
    <w:rsid w:val="004A5B7A"/>
    <w:rsid w:val="004B12F6"/>
    <w:rsid w:val="004C5BDE"/>
    <w:rsid w:val="004E0DB9"/>
    <w:rsid w:val="004F2544"/>
    <w:rsid w:val="004F6CDC"/>
    <w:rsid w:val="0052467E"/>
    <w:rsid w:val="005364F4"/>
    <w:rsid w:val="00541ACB"/>
    <w:rsid w:val="00567615"/>
    <w:rsid w:val="005E5446"/>
    <w:rsid w:val="0060164A"/>
    <w:rsid w:val="00604E8B"/>
    <w:rsid w:val="00626F71"/>
    <w:rsid w:val="00632981"/>
    <w:rsid w:val="006803D7"/>
    <w:rsid w:val="006846B5"/>
    <w:rsid w:val="006D521F"/>
    <w:rsid w:val="006E5532"/>
    <w:rsid w:val="006F3D39"/>
    <w:rsid w:val="006F3D4A"/>
    <w:rsid w:val="00741C08"/>
    <w:rsid w:val="0076589B"/>
    <w:rsid w:val="007A1FA5"/>
    <w:rsid w:val="007B0318"/>
    <w:rsid w:val="007B1E43"/>
    <w:rsid w:val="007C61B2"/>
    <w:rsid w:val="007E23B7"/>
    <w:rsid w:val="007E7316"/>
    <w:rsid w:val="00804E96"/>
    <w:rsid w:val="008053E0"/>
    <w:rsid w:val="00805DE1"/>
    <w:rsid w:val="0081050A"/>
    <w:rsid w:val="008255C0"/>
    <w:rsid w:val="00837326"/>
    <w:rsid w:val="00875310"/>
    <w:rsid w:val="008A010B"/>
    <w:rsid w:val="008A70DB"/>
    <w:rsid w:val="008B3B55"/>
    <w:rsid w:val="008D20C0"/>
    <w:rsid w:val="008E1ED4"/>
    <w:rsid w:val="00904D87"/>
    <w:rsid w:val="009070BC"/>
    <w:rsid w:val="009140DE"/>
    <w:rsid w:val="009160BD"/>
    <w:rsid w:val="009163CF"/>
    <w:rsid w:val="00933D3F"/>
    <w:rsid w:val="00942732"/>
    <w:rsid w:val="00987970"/>
    <w:rsid w:val="009922BA"/>
    <w:rsid w:val="00994987"/>
    <w:rsid w:val="009A1140"/>
    <w:rsid w:val="009A227A"/>
    <w:rsid w:val="009B73DA"/>
    <w:rsid w:val="009D533F"/>
    <w:rsid w:val="009E4652"/>
    <w:rsid w:val="00A218EB"/>
    <w:rsid w:val="00A4625F"/>
    <w:rsid w:val="00A71FE2"/>
    <w:rsid w:val="00A87BA6"/>
    <w:rsid w:val="00A909C6"/>
    <w:rsid w:val="00AA2085"/>
    <w:rsid w:val="00AA2489"/>
    <w:rsid w:val="00AC1941"/>
    <w:rsid w:val="00AD0CF5"/>
    <w:rsid w:val="00AD118A"/>
    <w:rsid w:val="00AE0F87"/>
    <w:rsid w:val="00AF42B8"/>
    <w:rsid w:val="00AF6487"/>
    <w:rsid w:val="00B03D85"/>
    <w:rsid w:val="00B07BF7"/>
    <w:rsid w:val="00B27BA9"/>
    <w:rsid w:val="00B519C2"/>
    <w:rsid w:val="00B81A16"/>
    <w:rsid w:val="00B9233F"/>
    <w:rsid w:val="00B9370D"/>
    <w:rsid w:val="00BC2304"/>
    <w:rsid w:val="00BD6391"/>
    <w:rsid w:val="00BD6C27"/>
    <w:rsid w:val="00BD745C"/>
    <w:rsid w:val="00C337A7"/>
    <w:rsid w:val="00C43AD6"/>
    <w:rsid w:val="00C52F17"/>
    <w:rsid w:val="00C55DCE"/>
    <w:rsid w:val="00C968F0"/>
    <w:rsid w:val="00CB6F99"/>
    <w:rsid w:val="00CC595C"/>
    <w:rsid w:val="00CD14E9"/>
    <w:rsid w:val="00CD5425"/>
    <w:rsid w:val="00D2063A"/>
    <w:rsid w:val="00D2227B"/>
    <w:rsid w:val="00D22433"/>
    <w:rsid w:val="00D4138F"/>
    <w:rsid w:val="00D5402E"/>
    <w:rsid w:val="00D61520"/>
    <w:rsid w:val="00D7090B"/>
    <w:rsid w:val="00D745DC"/>
    <w:rsid w:val="00DA65B4"/>
    <w:rsid w:val="00DA6E80"/>
    <w:rsid w:val="00DC584D"/>
    <w:rsid w:val="00DD4FD0"/>
    <w:rsid w:val="00DE08A5"/>
    <w:rsid w:val="00DE14E6"/>
    <w:rsid w:val="00DF203F"/>
    <w:rsid w:val="00E0195C"/>
    <w:rsid w:val="00E02261"/>
    <w:rsid w:val="00E17042"/>
    <w:rsid w:val="00E26629"/>
    <w:rsid w:val="00E32B73"/>
    <w:rsid w:val="00E41C58"/>
    <w:rsid w:val="00E55BB2"/>
    <w:rsid w:val="00E648E2"/>
    <w:rsid w:val="00E9487D"/>
    <w:rsid w:val="00EC294C"/>
    <w:rsid w:val="00EC4765"/>
    <w:rsid w:val="00ED09D8"/>
    <w:rsid w:val="00F04787"/>
    <w:rsid w:val="00F04D26"/>
    <w:rsid w:val="00F42EF4"/>
    <w:rsid w:val="00F4392F"/>
    <w:rsid w:val="00F55E83"/>
    <w:rsid w:val="00F878EC"/>
    <w:rsid w:val="00FA22F5"/>
    <w:rsid w:val="00FA2E7A"/>
    <w:rsid w:val="00FA4BEE"/>
    <w:rsid w:val="00FB0BCD"/>
    <w:rsid w:val="00FC1778"/>
    <w:rsid w:val="00FC6315"/>
    <w:rsid w:val="00FC770E"/>
    <w:rsid w:val="00FD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AE6210"/>
  <w15:chartTrackingRefBased/>
  <w15:docId w15:val="{E1035B8C-C627-41A6-8BCB-DE6FB676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2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2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2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2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2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2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2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2B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2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2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2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2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2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2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2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2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2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2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2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2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2B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A13DD"/>
    <w:pPr>
      <w:autoSpaceDE w:val="0"/>
      <w:autoSpaceDN w:val="0"/>
      <w:adjustRightInd w:val="0"/>
      <w:spacing w:after="0" w:line="240" w:lineRule="auto"/>
    </w:pPr>
    <w:rPr>
      <w:rFonts w:ascii="Whitney Book" w:hAnsi="Whitney Book" w:cs="Whitney Book"/>
      <w:color w:val="000000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604E8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04E8B"/>
    <w:pPr>
      <w:spacing w:before="100" w:beforeAutospacing="1" w:after="100" w:afterAutospacing="1" w:line="240" w:lineRule="auto"/>
    </w:pPr>
    <w:rPr>
      <w:rFonts w:cs="Calibri"/>
      <w:kern w:val="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71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F47"/>
  </w:style>
  <w:style w:type="paragraph" w:styleId="Footer">
    <w:name w:val="footer"/>
    <w:basedOn w:val="Normal"/>
    <w:link w:val="FooterChar"/>
    <w:uiPriority w:val="99"/>
    <w:unhideWhenUsed/>
    <w:rsid w:val="00171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F47"/>
  </w:style>
  <w:style w:type="character" w:styleId="UnresolvedMention">
    <w:name w:val="Unresolved Mention"/>
    <w:basedOn w:val="DefaultParagraphFont"/>
    <w:uiPriority w:val="99"/>
    <w:semiHidden/>
    <w:unhideWhenUsed/>
    <w:rsid w:val="003E217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24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46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46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67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46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4ED83-EFB1-48AD-B8B3-07A575179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1986</Characters>
  <Application>Microsoft Office Word</Application>
  <DocSecurity>4</DocSecurity>
  <Lines>73</Lines>
  <Paragraphs>65</Paragraphs>
  <ScaleCrop>false</ScaleCrop>
  <Company>Maricopa Association of Governments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Sabato</dc:creator>
  <cp:keywords/>
  <dc:description/>
  <cp:lastModifiedBy>John Botos</cp:lastModifiedBy>
  <cp:revision>2</cp:revision>
  <dcterms:created xsi:type="dcterms:W3CDTF">2025-10-28T23:00:00Z</dcterms:created>
  <dcterms:modified xsi:type="dcterms:W3CDTF">2025-10-28T23:00:00Z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d2e7db63-3385-4fd4-882b-be926f8a9c0f</vt:lpwstr>
  </property>
</Properties>
</file>